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8B51">
      <w:pPr>
        <w:widowControl/>
        <w:shd w:val="clear" w:color="auto" w:fill="FCFDFE"/>
        <w:tabs>
          <w:tab w:val="left" w:pos="12517"/>
        </w:tabs>
        <w:spacing w:line="400" w:lineRule="exact"/>
        <w:jc w:val="left"/>
        <w:rPr>
          <w:rFonts w:hint="eastAsia" w:asciiTheme="minorEastAsia" w:hAnsiTheme="minorEastAsia" w:eastAsiaTheme="minorEastAsia"/>
          <w:b/>
          <w:color w:val="auto"/>
          <w:szCs w:val="21"/>
        </w:rPr>
      </w:pPr>
      <w:bookmarkStart w:id="22" w:name="_GoBack"/>
      <w:bookmarkEnd w:id="22"/>
      <w:r>
        <w:rPr>
          <w:rFonts w:hint="eastAsia" w:asciiTheme="minorEastAsia" w:hAnsiTheme="minorEastAsia" w:eastAsiaTheme="minorEastAsia"/>
          <w:b/>
          <w:color w:val="auto"/>
          <w:szCs w:val="21"/>
        </w:rPr>
        <w:t>附件：</w:t>
      </w:r>
      <w:bookmarkStart w:id="0" w:name="pindex11"/>
      <w:bookmarkEnd w:id="0"/>
    </w:p>
    <w:p w14:paraId="1CAC0B12">
      <w:pPr>
        <w:widowControl/>
        <w:shd w:val="clear" w:color="auto" w:fill="FCFDFE"/>
        <w:tabs>
          <w:tab w:val="left" w:pos="12517"/>
        </w:tabs>
        <w:spacing w:line="400" w:lineRule="exact"/>
        <w:jc w:val="center"/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材料科学与工程学院2024～2025学年</w:t>
      </w:r>
      <w:sdt>
        <w:sdtPr>
          <w:rPr>
            <w:color w:val="auto"/>
          </w:rPr>
          <w:alias w:val="语法检查"/>
          <w:id w:val="3122654"/>
        </w:sdtPr>
        <w:sdtEndPr>
          <w:rPr>
            <w:color w:val="auto"/>
          </w:rPr>
        </w:sdtEndPr>
        <w:sdtContent>
          <w:bookmarkStart w:id="1" w:name="bkReivew3122654"/>
          <w:r>
            <w:rPr>
              <w:rFonts w:hint="eastAsia" w:asciiTheme="minorEastAsia" w:hAnsiTheme="minorEastAsia" w:eastAsiaTheme="minorEastAsia"/>
              <w:b/>
              <w:color w:val="auto"/>
              <w:sz w:val="30"/>
              <w:szCs w:val="30"/>
            </w:rPr>
            <w:t>转</w:t>
          </w:r>
          <w:bookmarkEnd w:id="1"/>
        </w:sdtContent>
      </w:sdt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专业情况汇总表</w:t>
      </w:r>
      <w:bookmarkStart w:id="2" w:name="pindex12"/>
      <w:bookmarkEnd w:id="2"/>
    </w:p>
    <w:tbl>
      <w:tblPr>
        <w:tblStyle w:val="4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705"/>
        <w:gridCol w:w="1984"/>
        <w:gridCol w:w="992"/>
        <w:gridCol w:w="1316"/>
        <w:gridCol w:w="2228"/>
        <w:gridCol w:w="1985"/>
        <w:gridCol w:w="1280"/>
        <w:gridCol w:w="1101"/>
      </w:tblGrid>
      <w:tr w14:paraId="68E99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2F0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863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所在学院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2B9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原专业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554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5AF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AEA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申请</w:t>
            </w:r>
          </w:p>
          <w:p w14:paraId="280227B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转入专业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9F5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最终成绩排名（按专业排名）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3A7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是否拟</w:t>
            </w:r>
          </w:p>
          <w:p w14:paraId="6E2C306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接收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744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备注</w:t>
            </w:r>
          </w:p>
        </w:tc>
      </w:tr>
      <w:tr w14:paraId="7BF77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B2F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449F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建筑与城乡规划学院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18A3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91C1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温华斌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249F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173852"/>
              </w:sdtPr>
              <w:sdtEndPr>
                <w:rPr>
                  <w:color w:val="auto"/>
                </w:rPr>
              </w:sdtEndPr>
              <w:sdtContent>
                <w:bookmarkStart w:id="3" w:name="bkFormat173852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3240813228</w:t>
                </w:r>
                <w:bookmarkEnd w:id="3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7C06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B72C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C55A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0C35C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2A05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4DCF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16F0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E767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E12E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王玉娇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B4F1A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3071640"/>
              </w:sdtPr>
              <w:sdtEndPr>
                <w:rPr>
                  <w:color w:val="auto"/>
                </w:rPr>
              </w:sdtEndPr>
              <w:sdtContent>
                <w:bookmarkStart w:id="4" w:name="bkFormat3071640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3241702130</w:t>
                </w:r>
                <w:bookmarkEnd w:id="4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55236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B133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E5A4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1523"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27F9F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36934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CC1E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土木工程学院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971A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A026D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牛鹏翔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42CE6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2102436"/>
              </w:sdtPr>
              <w:sdtEndPr>
                <w:rPr>
                  <w:color w:val="auto"/>
                </w:rPr>
              </w:sdtEndPr>
              <w:sdtContent>
                <w:bookmarkStart w:id="5" w:name="bkFormat2102436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3240601322</w:t>
                </w:r>
                <w:bookmarkEnd w:id="5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C310D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672E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AD2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3A9E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769E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9A52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611D0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60ED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A4F7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伍添源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5190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2011755"/>
              </w:sdtPr>
              <w:sdtEndPr>
                <w:rPr>
                  <w:color w:val="auto"/>
                </w:rPr>
              </w:sdtEndPr>
              <w:sdtContent>
                <w:bookmarkStart w:id="6" w:name="bkFormat2011755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3248912132</w:t>
                </w:r>
                <w:bookmarkEnd w:id="6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FD49C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A846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4931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67754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5929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B5F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2FD62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76089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7F49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可弘海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5A59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111511"/>
              </w:sdtPr>
              <w:sdtEndPr>
                <w:rPr>
                  <w:color w:val="auto"/>
                </w:rPr>
              </w:sdtEndPr>
              <w:sdtContent>
                <w:bookmarkStart w:id="7" w:name="bkFormat111511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3248909124</w:t>
                </w:r>
                <w:bookmarkEnd w:id="7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F434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E9E2E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A4B4F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4F6BB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48DE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29467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26E8B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77E2F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9F8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蔡昀澍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72868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3163032"/>
              </w:sdtPr>
              <w:sdtEndPr>
                <w:rPr>
                  <w:color w:val="auto"/>
                </w:rPr>
              </w:sdtEndPr>
              <w:sdtContent>
                <w:bookmarkStart w:id="8" w:name="bkFormat3163032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3248920235</w:t>
                </w:r>
                <w:bookmarkEnd w:id="8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7F6FE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6EC9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2FCE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8E6A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C401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6EE06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EE37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E8F7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9D732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李思言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2A01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2063102"/>
              </w:sdtPr>
              <w:sdtEndPr>
                <w:rPr>
                  <w:color w:val="auto"/>
                </w:rPr>
              </w:sdtEndPr>
              <w:sdtContent>
                <w:bookmarkStart w:id="9" w:name="bkFormat2063102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3248911130</w:t>
                </w:r>
                <w:bookmarkEnd w:id="9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A99C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C459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F487A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45828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80ED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D7271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8666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674E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房地产开发与管理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B201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韦银线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3FB8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72330"/>
              </w:sdtPr>
              <w:sdtEndPr>
                <w:rPr>
                  <w:color w:val="auto"/>
                </w:rPr>
              </w:sdtEndPr>
              <w:sdtContent>
                <w:bookmarkStart w:id="10" w:name="bkFormat72330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3241711111</w:t>
                </w:r>
                <w:bookmarkEnd w:id="10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C20FF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DCE4B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CD93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7639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BB98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B5DC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623A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3931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D8CA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潘朋宇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BC390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2033004"/>
              </w:sdtPr>
              <w:sdtEndPr>
                <w:rPr>
                  <w:color w:val="auto"/>
                </w:rPr>
              </w:sdtEndPr>
              <w:sdtContent>
                <w:bookmarkStart w:id="11" w:name="bkFormat2033004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3248909129</w:t>
                </w:r>
                <w:bookmarkEnd w:id="11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E18C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759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51E7C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484A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CE94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DE41B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7D46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生态环境与城市建设学院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B509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DB2E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邹万权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32B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510"/>
              </w:sdtPr>
              <w:sdtEndPr>
                <w:rPr>
                  <w:color w:val="auto"/>
                </w:rPr>
              </w:sdtEndPr>
              <w:sdtContent>
                <w:bookmarkStart w:id="12" w:name="bkFormat510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3240902201</w:t>
                </w:r>
                <w:bookmarkEnd w:id="12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47E7B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4F47E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EED9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195D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CAD6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9A3D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3621D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建筑与城乡规划学院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8901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城乡规划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1AF6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朱榕广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65B0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2020546"/>
              </w:sdtPr>
              <w:sdtEndPr>
                <w:rPr>
                  <w:color w:val="auto"/>
                </w:rPr>
              </w:sdtEndPr>
              <w:sdtContent>
                <w:bookmarkStart w:id="13" w:name="bkFormat2020546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3240812230</w:t>
                </w:r>
                <w:bookmarkEnd w:id="13"/>
              </w:sdtContent>
            </w:sdt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83B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FEAF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1D8C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725A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F4FF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F009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183C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互联网经贸学院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534F0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015D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陈名扬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BA906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2123341"/>
              </w:sdtPr>
              <w:sdtEndPr>
                <w:rPr>
                  <w:color w:val="auto"/>
                </w:rPr>
              </w:sdtEndPr>
              <w:sdtContent>
                <w:bookmarkStart w:id="14" w:name="bkFormat2123341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3248909124</w:t>
                </w:r>
                <w:bookmarkEnd w:id="14"/>
              </w:sdtContent>
            </w:sdt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672C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639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307E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6A2D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527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D791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5BF3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互联网经贸学院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3E781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互联网金融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D0B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徐红玉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97A2F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73733"/>
              </w:sdtPr>
              <w:sdtEndPr>
                <w:rPr>
                  <w:color w:val="auto"/>
                </w:rPr>
              </w:sdtEndPr>
              <w:sdtContent>
                <w:bookmarkStart w:id="15" w:name="bkFormat73733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3248920212</w:t>
                </w:r>
                <w:bookmarkEnd w:id="15"/>
              </w:sdtContent>
            </w:sdt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22F11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17C7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F048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18CE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DF9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06772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C8744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互联网经贸学院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0377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互联网金融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50A5E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章青爱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40713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3000302"/>
              </w:sdtPr>
              <w:sdtEndPr>
                <w:rPr>
                  <w:color w:val="auto"/>
                </w:rPr>
              </w:sdtEndPr>
              <w:sdtContent>
                <w:bookmarkStart w:id="16" w:name="bkFormat3000302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3248920217</w:t>
                </w:r>
                <w:bookmarkEnd w:id="16"/>
              </w:sdtContent>
            </w:sdt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6EC7F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168E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176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BCB2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9F2C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5555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C87D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互联网经贸学院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2A45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4BB6B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唐磊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A325D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2123213"/>
              </w:sdtPr>
              <w:sdtEndPr>
                <w:rPr>
                  <w:color w:val="auto"/>
                </w:rPr>
              </w:sdtEndPr>
              <w:sdtContent>
                <w:bookmarkStart w:id="17" w:name="bkFormat2123213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3248914130</w:t>
                </w:r>
                <w:bookmarkEnd w:id="17"/>
              </w:sdtContent>
            </w:sdt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FB7F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3A54B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448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1308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66E4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34424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F642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生态环境与城市建设学院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A8556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7B69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余峥月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0684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1042401"/>
              </w:sdtPr>
              <w:sdtEndPr>
                <w:rPr>
                  <w:color w:val="auto"/>
                </w:rPr>
              </w:sdtEndPr>
              <w:sdtContent>
                <w:bookmarkStart w:id="18" w:name="bkFormat1042401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3240902323</w:t>
                </w:r>
                <w:bookmarkEnd w:id="18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5B949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E11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5C0D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375C9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7783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8AC8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CA56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38950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房地产开发与管理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FD17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严煜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6A86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1132010"/>
              </w:sdtPr>
              <w:sdtEndPr>
                <w:rPr>
                  <w:color w:val="auto"/>
                </w:rPr>
              </w:sdtEndPr>
              <w:sdtContent>
                <w:bookmarkStart w:id="19" w:name="bkFormat1132010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3241711104</w:t>
                </w:r>
                <w:bookmarkEnd w:id="19"/>
              </w:sdtContent>
            </w:sdt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21E3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5C0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CD8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53D94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A51C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CB58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44DE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21A42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08A3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周宇浩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D23D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3012730"/>
              </w:sdtPr>
              <w:sdtEndPr>
                <w:rPr>
                  <w:color w:val="auto"/>
                </w:rPr>
              </w:sdtEndPr>
              <w:sdtContent>
                <w:bookmarkStart w:id="20" w:name="bkFormat3012730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3241701203</w:t>
                </w:r>
                <w:bookmarkEnd w:id="20"/>
              </w:sdtContent>
            </w:sdt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624F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F450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A5B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1421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D107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FCF0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E5D7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建筑与城乡规划学院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24D3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城乡规划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5D1C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温端铠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4C24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color w:val="auto"/>
                </w:rPr>
                <w:alias w:val="千分位检查"/>
                <w:id w:val="2120535"/>
              </w:sdtPr>
              <w:sdtEndPr>
                <w:rPr>
                  <w:color w:val="auto"/>
                </w:rPr>
              </w:sdtEndPr>
              <w:sdtContent>
                <w:bookmarkStart w:id="21" w:name="bkFormat2120535"/>
                <w:r>
                  <w:rPr>
                    <w:rFonts w:hint="eastAsia" w:ascii="仿宋" w:hAnsi="仿宋" w:eastAsia="仿宋" w:cs="宋体"/>
                    <w:color w:val="auto"/>
                    <w:kern w:val="0"/>
                    <w:sz w:val="22"/>
                    <w:szCs w:val="22"/>
                  </w:rPr>
                  <w:t>3240812126</w:t>
                </w:r>
                <w:bookmarkEnd w:id="21"/>
              </w:sdtContent>
            </w:sdt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8B66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D3C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E2FB"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1AD2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</w:tbl>
    <w:p w14:paraId="43D2703C">
      <w:pPr>
        <w:widowControl/>
        <w:shd w:val="clear" w:color="auto" w:fill="FCFDFE"/>
        <w:tabs>
          <w:tab w:val="left" w:pos="12517"/>
        </w:tabs>
        <w:spacing w:line="360" w:lineRule="exact"/>
        <w:jc w:val="left"/>
        <w:rPr>
          <w:color w:val="auto"/>
        </w:rPr>
      </w:pPr>
    </w:p>
    <w:sectPr>
      <w:pgSz w:w="16838" w:h="11906" w:orient="landscape"/>
      <w:pgMar w:top="102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7B"/>
    <w:rsid w:val="00036E55"/>
    <w:rsid w:val="000854FC"/>
    <w:rsid w:val="0010599E"/>
    <w:rsid w:val="00112094"/>
    <w:rsid w:val="001952CE"/>
    <w:rsid w:val="001A0EC8"/>
    <w:rsid w:val="001D3594"/>
    <w:rsid w:val="00274E71"/>
    <w:rsid w:val="0028419E"/>
    <w:rsid w:val="00284E2D"/>
    <w:rsid w:val="002A719D"/>
    <w:rsid w:val="002F5C5C"/>
    <w:rsid w:val="00311F05"/>
    <w:rsid w:val="00313FB4"/>
    <w:rsid w:val="003574EA"/>
    <w:rsid w:val="00366836"/>
    <w:rsid w:val="00386C19"/>
    <w:rsid w:val="003954FF"/>
    <w:rsid w:val="003B2F1C"/>
    <w:rsid w:val="00411535"/>
    <w:rsid w:val="00416D46"/>
    <w:rsid w:val="00497EA7"/>
    <w:rsid w:val="004A1872"/>
    <w:rsid w:val="004A4318"/>
    <w:rsid w:val="005274A6"/>
    <w:rsid w:val="00544512"/>
    <w:rsid w:val="00555969"/>
    <w:rsid w:val="005667DE"/>
    <w:rsid w:val="00584A41"/>
    <w:rsid w:val="005B56A0"/>
    <w:rsid w:val="005B5B2E"/>
    <w:rsid w:val="00632BC3"/>
    <w:rsid w:val="00754B24"/>
    <w:rsid w:val="007D2EAD"/>
    <w:rsid w:val="008403CF"/>
    <w:rsid w:val="008A1BB1"/>
    <w:rsid w:val="008A4407"/>
    <w:rsid w:val="008E0F88"/>
    <w:rsid w:val="009435CE"/>
    <w:rsid w:val="0096077B"/>
    <w:rsid w:val="00974A8F"/>
    <w:rsid w:val="009F6466"/>
    <w:rsid w:val="00A06C4C"/>
    <w:rsid w:val="00A10F9E"/>
    <w:rsid w:val="00A14DBC"/>
    <w:rsid w:val="00A47469"/>
    <w:rsid w:val="00A73FB0"/>
    <w:rsid w:val="00A9275E"/>
    <w:rsid w:val="00AD4AD1"/>
    <w:rsid w:val="00AF4A41"/>
    <w:rsid w:val="00B20CA1"/>
    <w:rsid w:val="00B33091"/>
    <w:rsid w:val="00BB3716"/>
    <w:rsid w:val="00CD6AE0"/>
    <w:rsid w:val="00CF4642"/>
    <w:rsid w:val="00D03863"/>
    <w:rsid w:val="00D93559"/>
    <w:rsid w:val="00DB69DF"/>
    <w:rsid w:val="00DC4A1C"/>
    <w:rsid w:val="00E31C16"/>
    <w:rsid w:val="00F07E38"/>
    <w:rsid w:val="00F377D4"/>
    <w:rsid w:val="00F47FCD"/>
    <w:rsid w:val="00F66CFF"/>
    <w:rsid w:val="00FB51AD"/>
    <w:rsid w:val="03146747"/>
    <w:rsid w:val="30C466DC"/>
    <w:rsid w:val="65B02EB8"/>
    <w:rsid w:val="7743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 xmlns="http://www.founder.com/ProofFile">
  <Root proofFileId="f3fa850a-1e18-4907-9b42-355028ad8702" proofVersionId="1"/>
</Root>
</file>

<file path=customXml/item2.xml><?xml version="1.0" encoding="utf-8"?>
<ReviewRoot xmlns="http://www.founder.com/style">
  <Review xmlPath="C:\Users\Administrator\Documents\方正审校\Temp\Space\20250515\wordStyle\e9f4abad-7a9b-4cbf-a90b-8e03fabb1cc3.xml" httpUrl="http://gateway.book.founderss.cn/book-review-api/api/doc/bd995a26-d075-4b9c-8f1e-58f435c40372/docx"/>
</ReviewRoot>
</file>

<file path=customXml/item3.xml><?xml version="1.0" encoding="utf-8"?>
<ReviewRoot xmlns="http://www.founder.com/review">
  <Review inspectType="语法检查" inspectCategory="可疑" errorCategory="4" operate="2" amend="0" amendTime="" amendContent="" amendColor="" inspectTypeEn="grammar" rule="" lookup="建议删除" content="转" source="" errorType="2" AllIndex="0" context="关于材料科学与工程学院2024-2025学年转专业考核情况的公示" id="3100825" bkName="bkReivew3100825" note="0" index="22"/>
  <Review inspectType="语法检查" inspectCategory="可疑" errorCategory="4" operate="2" amend="0" amendTime="" amendContent="" amendColor="" inspectTypeEn="grammar" rule="" lookup="建议删除" content="转" source="" errorType="2" AllIndex="0" context="附件：材料科学与工程学院2024～2025年转专业情况汇总表" id="2133216" bkName="bkReivew2133216" note="0" index="22"/>
  <Review inspectType="语法检查" inspectCategory="可疑" errorCategory="4" operate="2" amend="0" amendTime="" amendContent="" amendColor="" inspectTypeEn="grammar" rule="" lookup="建议删除" content="转" source="" errorType="2" AllIndex="0" context="材料科学与工程学院2024～2025学年转专业情况汇总表" id="3122654" bkName="bkReivew3122654" note="0" index="20"/>
</ReviewRoot>
</file>

<file path=customXml/item4.xml><?xml version="1.0" encoding="utf-8"?>
<ReviewRoot xmlns="http://www.founder.com/duplicateLink">
  <DupData Undone="true"/>
</ReviewRoot>
</file>

<file path=customXml/item5.xml><?xml version="1.0" encoding="utf-8"?>
<ReviewRoot xmlns="http://www.founder.com/knowledge"/>
</file>

<file path=customXml/item6.xml><?xml version="1.0" encoding="utf-8"?>
<ReviewRoot xmlns="http://www.founder.com/format"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0591" source="" errorType="" AllIndex="0" context="联系电话：0591-62331526" id="82826" bkName="bkFormat82826" note="0" index="5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813228" source="" errorType="" AllIndex="0" context="3240813228" id="173852" bkName="bkFormat173852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1702130" source="" errorType="" AllIndex="0" context="3241702130" id="3071640" bkName="bkFormat307164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601322" source="" errorType="" AllIndex="0" context="3240601322" id="2102436" bkName="bkFormat2102436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12132" source="" errorType="" AllIndex="0" context="3248912132" id="2011755" bkName="bkFormat2011755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09124" source="" errorType="" AllIndex="0" context="3248909124" id="111511" bkName="bkFormat111511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20235" source="" errorType="" AllIndex="0" context="3248920235" id="3163032" bkName="bkFormat3163032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11130" source="" errorType="" AllIndex="0" context="3248911130" id="2063102" bkName="bkFormat2063102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1711111" source="" errorType="" AllIndex="0" context="3241711111" id="72330" bkName="bkFormat7233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09129" source="" errorType="" AllIndex="0" context="3248909129" id="2033004" bkName="bkFormat2033004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902201" source="" errorType="" AllIndex="0" context="3240902201" id="510" bkName="bkFormat51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812230" source="" errorType="" AllIndex="0" context="3240812230" id="2020546" bkName="bkFormat2020546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09124" source="" errorType="" AllIndex="0" context="3248909124" id="2123341" bkName="bkFormat2123341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20212" source="" errorType="" AllIndex="0" context="3248920212" id="73733" bkName="bkFormat73733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20217" source="" errorType="" AllIndex="0" context="3248920217" id="3000302" bkName="bkFormat3000302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14130" source="" errorType="" AllIndex="0" context="3248914130" id="2123213" bkName="bkFormat2123213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902323" source="" errorType="" AllIndex="0" context="3240902323" id="1042401" bkName="bkFormat1042401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1711104" source="" errorType="" AllIndex="0" context="3241711104" id="1132010" bkName="bkFormat113201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1701203" source="" errorType="" AllIndex="0" context="3241701203" id="3012730" bkName="bkFormat301273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812126" source="" errorType="" AllIndex="0" context="3240812126" id="2120535" bkName="bkFormat2120535" note="0" index="0"/>
</ReviewRoot>
</file>

<file path=customXml/itemProps1.xml><?xml version="1.0" encoding="utf-8"?>
<ds:datastoreItem xmlns:ds="http://schemas.openxmlformats.org/officeDocument/2006/customXml" ds:itemID="{d838712b-ad76-4b02-bb53-75f369c63b11}">
  <ds:schemaRefs/>
</ds:datastoreItem>
</file>

<file path=customXml/itemProps2.xml><?xml version="1.0" encoding="utf-8"?>
<ds:datastoreItem xmlns:ds="http://schemas.openxmlformats.org/officeDocument/2006/customXml" ds:itemID="{b391bd41-44ff-46f7-89b9-4979bba5c008}">
  <ds:schemaRefs/>
</ds:datastoreItem>
</file>

<file path=customXml/itemProps3.xml><?xml version="1.0" encoding="utf-8"?>
<ds:datastoreItem xmlns:ds="http://schemas.openxmlformats.org/officeDocument/2006/customXml" ds:itemID="{a267cf48-5ab9-44cb-b6ac-bc0def8b8927}">
  <ds:schemaRefs/>
</ds:datastoreItem>
</file>

<file path=customXml/itemProps4.xml><?xml version="1.0" encoding="utf-8"?>
<ds:datastoreItem xmlns:ds="http://schemas.openxmlformats.org/officeDocument/2006/customXml" ds:itemID="{30bd8044-8dba-4e32-9665-9e1bb5ba11d3}">
  <ds:schemaRefs/>
</ds:datastoreItem>
</file>

<file path=customXml/itemProps5.xml><?xml version="1.0" encoding="utf-8"?>
<ds:datastoreItem xmlns:ds="http://schemas.openxmlformats.org/officeDocument/2006/customXml" ds:itemID="{4e6bf92c-1ee0-48d7-87a1-ae58318dcfd6}">
  <ds:schemaRefs/>
</ds:datastoreItem>
</file>

<file path=customXml/itemProps6.xml><?xml version="1.0" encoding="utf-8"?>
<ds:datastoreItem xmlns:ds="http://schemas.openxmlformats.org/officeDocument/2006/customXml" ds:itemID="{3b10b6e4-0954-4136-b368-54a0b6b7d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799</Words>
  <Characters>1040</Characters>
  <Lines>142</Lines>
  <Paragraphs>180</Paragraphs>
  <TotalTime>3</TotalTime>
  <ScaleCrop>false</ScaleCrop>
  <LinksUpToDate>false</LinksUpToDate>
  <CharactersWithSpaces>1045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2025-05-15T08:25:00Z</dcterms:created>
  <dc:creator>Administrator</dc:creator>
  <cp:lastModifiedBy>莉子</cp:lastModifiedBy>
  <cp:lastPrinted>2024-05-10T06:21:00Z</cp:lastPrinted>
  <dcterms:modified xsi:type="dcterms:W3CDTF">2025-05-15T08:45:49Z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eyJoZGlkIjoiNmY0Njk1MjFkOWQ0MDYxM2ZjN2IxOTFhMzhjMDQxNGYiLCJ1c2VySWQiOiI0OTc0MjU4MTEifQ==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1AE89E207CA547598207B9E660B58F8B_12</vt:lpwstr>
  </property>
</Properties>
</file>